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830E" w14:textId="076B7E47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21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511ACF72" w:rsidR="00B37EF6" w:rsidRPr="00A80BC0" w:rsidRDefault="00302C4A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 w:rsidR="00B430A6">
        <w:rPr>
          <w:rFonts w:ascii="Arial Rounded MT Bold" w:hAnsi="Arial Rounded MT Bold"/>
          <w:color w:val="4D3778"/>
          <w:sz w:val="32"/>
          <w:szCs w:val="32"/>
          <w:u w:val="single"/>
        </w:rPr>
        <w:t>May 12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, 20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AM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18B98E1D" w14:textId="77777777" w:rsidR="00B430A6" w:rsidRDefault="00B430A6" w:rsidP="009E53A3">
      <w:pPr>
        <w:jc w:val="center"/>
        <w:rPr>
          <w:b/>
          <w:color w:val="4D3778"/>
          <w:sz w:val="32"/>
          <w:szCs w:val="32"/>
        </w:rPr>
      </w:pPr>
      <w:r w:rsidRPr="00B430A6">
        <w:rPr>
          <w:b/>
          <w:color w:val="4D3778"/>
          <w:sz w:val="32"/>
          <w:szCs w:val="32"/>
        </w:rPr>
        <w:t xml:space="preserve">Communication and Behaviors:  </w:t>
      </w:r>
    </w:p>
    <w:p w14:paraId="407F2347" w14:textId="5651BC81" w:rsidR="00E711C4" w:rsidRDefault="00B430A6" w:rsidP="009E53A3">
      <w:pPr>
        <w:jc w:val="center"/>
        <w:rPr>
          <w:b/>
          <w:color w:val="4D3778"/>
          <w:sz w:val="32"/>
          <w:szCs w:val="32"/>
        </w:rPr>
      </w:pPr>
      <w:r w:rsidRPr="00B430A6">
        <w:rPr>
          <w:b/>
          <w:color w:val="4D3778"/>
          <w:sz w:val="32"/>
          <w:szCs w:val="32"/>
        </w:rPr>
        <w:t xml:space="preserve">Coping </w:t>
      </w:r>
      <w:proofErr w:type="gramStart"/>
      <w:r w:rsidRPr="00B430A6">
        <w:rPr>
          <w:b/>
          <w:color w:val="4D3778"/>
          <w:sz w:val="32"/>
          <w:szCs w:val="32"/>
        </w:rPr>
        <w:t>With</w:t>
      </w:r>
      <w:proofErr w:type="gramEnd"/>
      <w:r w:rsidRPr="00B430A6">
        <w:rPr>
          <w:b/>
          <w:color w:val="4D3778"/>
          <w:sz w:val="32"/>
          <w:szCs w:val="32"/>
        </w:rPr>
        <w:t xml:space="preserve"> Challenging Situations in Dementia Care</w:t>
      </w:r>
    </w:p>
    <w:p w14:paraId="68793DC5" w14:textId="77777777" w:rsidR="000821BC" w:rsidRPr="00A80BC0" w:rsidRDefault="000821BC" w:rsidP="009E53A3">
      <w:pPr>
        <w:jc w:val="center"/>
        <w:rPr>
          <w:b/>
          <w:color w:val="4D3778"/>
          <w:sz w:val="12"/>
          <w:szCs w:val="12"/>
        </w:rPr>
      </w:pPr>
    </w:p>
    <w:p w14:paraId="0E43ACC0" w14:textId="77777777" w:rsidR="009E53A3" w:rsidRPr="00A80BC0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>Member $</w:t>
      </w:r>
      <w:proofErr w:type="gramStart"/>
      <w:r w:rsidR="00A80BC0">
        <w:rPr>
          <w:b/>
          <w:color w:val="4D3778"/>
          <w:sz w:val="32"/>
          <w:szCs w:val="32"/>
        </w:rPr>
        <w:t>25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0821BC">
        <w:rPr>
          <w:b/>
          <w:color w:val="4D3778"/>
          <w:sz w:val="32"/>
          <w:szCs w:val="32"/>
        </w:rPr>
        <w:t>9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16A78956" w14:textId="77777777" w:rsidR="00EB2056" w:rsidRPr="00D126C5" w:rsidRDefault="00EB2056" w:rsidP="00EB2056">
      <w:pPr>
        <w:tabs>
          <w:tab w:val="right" w:pos="9900"/>
        </w:tabs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Questions/Comments: 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DB6B50">
        <w:rPr>
          <w:rFonts w:ascii="Arial Narrow" w:hAnsi="Arial Narrow"/>
          <w:sz w:val="24"/>
          <w:szCs w:val="24"/>
          <w:u w:val="single"/>
        </w:rPr>
      </w:r>
      <w:r w:rsidRPr="00DB6B50">
        <w:rPr>
          <w:rFonts w:ascii="Arial Narrow" w:hAnsi="Arial Narrow"/>
          <w:sz w:val="24"/>
          <w:szCs w:val="24"/>
          <w:u w:val="single"/>
        </w:rPr>
        <w:fldChar w:fldCharType="separate"/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end"/>
      </w:r>
      <w:r w:rsidRPr="00DB6B50">
        <w:rPr>
          <w:rFonts w:ascii="Arial Narrow" w:hAnsi="Arial Narrow"/>
          <w:color w:val="000000" w:themeColor="text1"/>
          <w:sz w:val="16"/>
          <w:szCs w:val="16"/>
          <w:u w:val="single"/>
        </w:rPr>
        <w:tab/>
      </w:r>
    </w:p>
    <w:p w14:paraId="344C56EC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B430A6">
        <w:rPr>
          <w:rFonts w:ascii="Arial Narrow" w:hAnsi="Arial Narrow"/>
          <w:color w:val="000000" w:themeColor="text1"/>
          <w:sz w:val="32"/>
          <w:szCs w:val="32"/>
        </w:rPr>
      </w:r>
      <w:r w:rsidR="00B430A6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B430A6">
        <w:rPr>
          <w:rFonts w:ascii="Arial Narrow" w:hAnsi="Arial Narrow"/>
          <w:color w:val="000000" w:themeColor="text1"/>
        </w:rPr>
      </w:r>
      <w:r w:rsidR="00B430A6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B430A6">
        <w:rPr>
          <w:rFonts w:ascii="Arial Narrow" w:hAnsi="Arial Narrow"/>
          <w:color w:val="000000" w:themeColor="text1"/>
        </w:rPr>
      </w:r>
      <w:r w:rsidR="00B430A6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B430A6">
        <w:rPr>
          <w:rFonts w:ascii="Arial Narrow" w:hAnsi="Arial Narrow"/>
          <w:color w:val="000000" w:themeColor="text1"/>
        </w:rPr>
      </w:r>
      <w:r w:rsidR="00B430A6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B430A6">
        <w:rPr>
          <w:rFonts w:ascii="Arial Narrow" w:hAnsi="Arial Narrow"/>
          <w:color w:val="000000" w:themeColor="text1"/>
        </w:rPr>
      </w:r>
      <w:r w:rsidR="00B430A6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 xml:space="preserve">American </w:t>
      </w:r>
      <w:proofErr w:type="gramStart"/>
      <w:r w:rsidR="00424B29" w:rsidRPr="0083378E">
        <w:rPr>
          <w:rFonts w:ascii="Arial Narrow" w:hAnsi="Arial Narrow"/>
          <w:b/>
          <w:color w:val="000000" w:themeColor="text1"/>
        </w:rPr>
        <w:t>Express</w:t>
      </w:r>
      <w:proofErr w:type="gramEnd"/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</w:t>
      </w:r>
      <w:proofErr w:type="gramStart"/>
      <w:r w:rsidRPr="00B956C6">
        <w:rPr>
          <w:b/>
          <w:color w:val="000000" w:themeColor="text1"/>
          <w:sz w:val="24"/>
          <w:szCs w:val="24"/>
        </w:rPr>
        <w:t>95814</w:t>
      </w:r>
      <w:proofErr w:type="gramEnd"/>
      <w:r w:rsidRPr="00B956C6">
        <w:rPr>
          <w:b/>
          <w:color w:val="000000" w:themeColor="text1"/>
          <w:sz w:val="24"/>
          <w:szCs w:val="24"/>
        </w:rPr>
        <w:t xml:space="preserve">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1381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2018-01-25T17:48:00Z</cp:lastPrinted>
  <dcterms:created xsi:type="dcterms:W3CDTF">2021-04-20T22:11:00Z</dcterms:created>
  <dcterms:modified xsi:type="dcterms:W3CDTF">2021-04-20T22:11:00Z</dcterms:modified>
</cp:coreProperties>
</file>