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830E" w14:textId="076B7E47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21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43B18A9E" w:rsidR="00B37EF6" w:rsidRPr="00A80BC0" w:rsidRDefault="009A70A2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July 128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1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:30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AM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12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68793DC5" w14:textId="669FF941" w:rsidR="000821BC" w:rsidRDefault="009A70A2" w:rsidP="009E53A3">
      <w:pPr>
        <w:jc w:val="center"/>
        <w:rPr>
          <w:b/>
          <w:color w:val="4D3778"/>
          <w:sz w:val="32"/>
          <w:szCs w:val="32"/>
        </w:rPr>
      </w:pPr>
      <w:r w:rsidRPr="009A70A2">
        <w:rPr>
          <w:b/>
          <w:color w:val="4D3778"/>
          <w:sz w:val="32"/>
          <w:szCs w:val="32"/>
        </w:rPr>
        <w:t>Managing Your Team – Making Crucial Conversations Comfortable</w:t>
      </w:r>
    </w:p>
    <w:p w14:paraId="222A1226" w14:textId="77777777" w:rsidR="009A70A2" w:rsidRPr="00A80BC0" w:rsidRDefault="009A70A2" w:rsidP="009E53A3">
      <w:pPr>
        <w:jc w:val="center"/>
        <w:rPr>
          <w:b/>
          <w:color w:val="4D3778"/>
          <w:sz w:val="12"/>
          <w:szCs w:val="12"/>
        </w:rPr>
      </w:pPr>
    </w:p>
    <w:p w14:paraId="0E43ACC0" w14:textId="76E13B61" w:rsidR="009E53A3" w:rsidRPr="009A70A2" w:rsidRDefault="0083378E" w:rsidP="009E53A3">
      <w:pPr>
        <w:jc w:val="center"/>
        <w:rPr>
          <w:b/>
          <w:color w:val="00B0F0"/>
          <w:sz w:val="32"/>
          <w:szCs w:val="32"/>
        </w:rPr>
      </w:pPr>
      <w:r w:rsidRPr="009A70A2">
        <w:rPr>
          <w:b/>
          <w:color w:val="00B0F0"/>
          <w:sz w:val="32"/>
          <w:szCs w:val="32"/>
        </w:rPr>
        <w:t>Member $</w:t>
      </w:r>
      <w:proofErr w:type="gramStart"/>
      <w:r w:rsidR="009A70A2" w:rsidRPr="009A70A2">
        <w:rPr>
          <w:b/>
          <w:color w:val="00B0F0"/>
          <w:sz w:val="32"/>
          <w:szCs w:val="32"/>
        </w:rPr>
        <w:t>2</w:t>
      </w:r>
      <w:r w:rsidR="00A80BC0" w:rsidRPr="009A70A2">
        <w:rPr>
          <w:b/>
          <w:color w:val="00B0F0"/>
          <w:sz w:val="32"/>
          <w:szCs w:val="32"/>
        </w:rPr>
        <w:t>5</w:t>
      </w:r>
      <w:r w:rsidRPr="009A70A2">
        <w:rPr>
          <w:b/>
          <w:color w:val="00B0F0"/>
          <w:sz w:val="32"/>
          <w:szCs w:val="32"/>
        </w:rPr>
        <w:t xml:space="preserve">  |</w:t>
      </w:r>
      <w:proofErr w:type="gramEnd"/>
      <w:r w:rsidRPr="009A70A2">
        <w:rPr>
          <w:b/>
          <w:color w:val="00B0F0"/>
          <w:sz w:val="32"/>
          <w:szCs w:val="32"/>
        </w:rPr>
        <w:t xml:space="preserve">  Non-Member </w:t>
      </w:r>
      <w:r w:rsidR="009E53A3" w:rsidRPr="009A70A2">
        <w:rPr>
          <w:b/>
          <w:color w:val="00B0F0"/>
          <w:sz w:val="32"/>
          <w:szCs w:val="32"/>
        </w:rPr>
        <w:t>$</w:t>
      </w:r>
      <w:r w:rsidR="000821BC" w:rsidRPr="009A70A2">
        <w:rPr>
          <w:b/>
          <w:color w:val="00B0F0"/>
          <w:sz w:val="32"/>
          <w:szCs w:val="32"/>
        </w:rPr>
        <w:t>9</w:t>
      </w:r>
      <w:r w:rsidR="009E53A3" w:rsidRPr="009A70A2">
        <w:rPr>
          <w:b/>
          <w:color w:val="00B0F0"/>
          <w:sz w:val="32"/>
          <w:szCs w:val="32"/>
        </w:rPr>
        <w:t>9 Per Registrant</w:t>
      </w: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786E71">
        <w:rPr>
          <w:rFonts w:ascii="Arial Narrow" w:hAnsi="Arial Narrow"/>
          <w:color w:val="000000" w:themeColor="text1"/>
          <w:sz w:val="32"/>
          <w:szCs w:val="32"/>
        </w:rPr>
      </w:r>
      <w:r w:rsidR="00786E71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786E71">
        <w:rPr>
          <w:rFonts w:ascii="Arial Narrow" w:hAnsi="Arial Narrow"/>
          <w:color w:val="000000" w:themeColor="text1"/>
        </w:rPr>
      </w:r>
      <w:r w:rsidR="00786E7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786E71">
        <w:rPr>
          <w:rFonts w:ascii="Arial Narrow" w:hAnsi="Arial Narrow"/>
          <w:color w:val="000000" w:themeColor="text1"/>
        </w:rPr>
      </w:r>
      <w:r w:rsidR="00786E7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786E71">
        <w:rPr>
          <w:rFonts w:ascii="Arial Narrow" w:hAnsi="Arial Narrow"/>
          <w:color w:val="000000" w:themeColor="text1"/>
        </w:rPr>
      </w:r>
      <w:r w:rsidR="00786E71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786E71">
        <w:rPr>
          <w:rFonts w:ascii="Arial Narrow" w:hAnsi="Arial Narrow"/>
          <w:color w:val="000000" w:themeColor="text1"/>
        </w:rPr>
      </w:r>
      <w:r w:rsidR="00786E71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77777777" w:rsidR="009E53A3" w:rsidRPr="00971A10" w:rsidRDefault="009E53A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r w:rsidRPr="00B956C6">
        <w:rPr>
          <w:b/>
          <w:color w:val="000000" w:themeColor="text1"/>
          <w:sz w:val="24"/>
          <w:szCs w:val="24"/>
        </w:rPr>
        <w:t>CAADS ▪ 1107 9</w:t>
      </w:r>
      <w:r w:rsidRPr="00B956C6">
        <w:rPr>
          <w:b/>
          <w:color w:val="000000" w:themeColor="text1"/>
          <w:sz w:val="24"/>
          <w:szCs w:val="24"/>
          <w:vertAlign w:val="superscript"/>
        </w:rPr>
        <w:t>th</w:t>
      </w:r>
      <w:r w:rsidRPr="00B956C6">
        <w:rPr>
          <w:b/>
          <w:color w:val="000000" w:themeColor="text1"/>
          <w:sz w:val="24"/>
          <w:szCs w:val="24"/>
        </w:rPr>
        <w:t xml:space="preserve"> Street, Suite 701 ▪ Sacramento, CA </w:t>
      </w:r>
      <w:proofErr w:type="gramStart"/>
      <w:r w:rsidRPr="00B956C6">
        <w:rPr>
          <w:b/>
          <w:color w:val="000000" w:themeColor="text1"/>
          <w:sz w:val="24"/>
          <w:szCs w:val="24"/>
        </w:rPr>
        <w:t>95814</w:t>
      </w:r>
      <w:proofErr w:type="gramEnd"/>
      <w:r w:rsidRPr="00B956C6">
        <w:rPr>
          <w:b/>
          <w:color w:val="000000" w:themeColor="text1"/>
          <w:sz w:val="24"/>
          <w:szCs w:val="24"/>
        </w:rPr>
        <w:t xml:space="preserve"> </w:t>
      </w:r>
      <w:r w:rsidRPr="00B956C6">
        <w:rPr>
          <w:b/>
          <w:color w:val="000000" w:themeColor="text1"/>
          <w:sz w:val="24"/>
          <w:szCs w:val="24"/>
          <w:u w:val="single"/>
        </w:rPr>
        <w:t>or</w:t>
      </w:r>
      <w:r w:rsidRPr="00B956C6">
        <w:rPr>
          <w:b/>
          <w:color w:val="000000" w:themeColor="text1"/>
          <w:sz w:val="24"/>
          <w:szCs w:val="24"/>
        </w:rPr>
        <w:t xml:space="preserve"> FAX to: (866) 725-3123</w:t>
      </w:r>
    </w:p>
    <w:sectPr w:rsidR="009E53A3" w:rsidRPr="00971A10" w:rsidSect="00842599">
      <w:footerReference w:type="default" r:id="rId8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86E71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A70A2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3</cp:revision>
  <cp:lastPrinted>2021-07-07T20:40:00Z</cp:lastPrinted>
  <dcterms:created xsi:type="dcterms:W3CDTF">2021-07-07T18:40:00Z</dcterms:created>
  <dcterms:modified xsi:type="dcterms:W3CDTF">2021-07-07T20:40:00Z</dcterms:modified>
</cp:coreProperties>
</file>